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B82C" w14:textId="2F2845E9" w:rsidR="00FF3948" w:rsidRDefault="00FF3948" w:rsidP="00C8716D">
      <w:pPr>
        <w:spacing w:before="0" w:after="0"/>
        <w:ind w:left="-1134" w:firstLine="850"/>
        <w:jc w:val="center"/>
        <w:rPr>
          <w:rFonts w:ascii="Calibri" w:hAnsi="Calibri"/>
          <w:lang w:eastAsia="en-GB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1FD04B79" wp14:editId="2ADFEE59">
            <wp:extent cx="3943350" cy="89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33" cy="921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C6895" w14:textId="77777777" w:rsidR="001054E2" w:rsidRPr="00A8037B" w:rsidRDefault="003F21B3" w:rsidP="001054E2">
      <w:pPr>
        <w:spacing w:before="0" w:after="0"/>
        <w:jc w:val="center"/>
        <w:rPr>
          <w:rFonts w:ascii="Calibri" w:hAnsi="Calibri"/>
          <w:b/>
          <w:bCs/>
          <w:lang w:eastAsia="en-GB"/>
        </w:rPr>
      </w:pPr>
      <w:hyperlink r:id="rId8" w:history="1">
        <w:r w:rsidR="001054E2" w:rsidRPr="00A8037B">
          <w:rPr>
            <w:rStyle w:val="Hyperlink"/>
            <w:rFonts w:ascii="Calibri" w:hAnsi="Calibri"/>
            <w:b/>
            <w:bCs/>
            <w:lang w:eastAsia="en-GB"/>
          </w:rPr>
          <w:t>www.noeccn.org.uk</w:t>
        </w:r>
      </w:hyperlink>
    </w:p>
    <w:p w14:paraId="3FD715EC" w14:textId="77777777" w:rsidR="00B2324A" w:rsidRPr="00B2324A" w:rsidRDefault="00B2324A" w:rsidP="00B2324A">
      <w:pPr>
        <w:spacing w:before="0" w:after="0"/>
        <w:ind w:left="-1134" w:firstLine="850"/>
        <w:jc w:val="center"/>
        <w:rPr>
          <w:rFonts w:ascii="Calibri" w:hAnsi="Calibri"/>
          <w:b/>
          <w:bCs/>
          <w:sz w:val="36"/>
          <w:szCs w:val="36"/>
          <w:lang w:eastAsia="en-GB"/>
        </w:rPr>
      </w:pPr>
    </w:p>
    <w:tbl>
      <w:tblPr>
        <w:tblStyle w:val="TableGrid"/>
        <w:tblW w:w="9915" w:type="dxa"/>
        <w:tblInd w:w="-5" w:type="dxa"/>
        <w:tblLook w:val="04A0" w:firstRow="1" w:lastRow="0" w:firstColumn="1" w:lastColumn="0" w:noHBand="0" w:noVBand="1"/>
      </w:tblPr>
      <w:tblGrid>
        <w:gridCol w:w="1843"/>
        <w:gridCol w:w="8072"/>
      </w:tblGrid>
      <w:tr w:rsidR="002C6B9C" w:rsidRPr="002C6B9C" w14:paraId="6FE37D94" w14:textId="257FB7BF" w:rsidTr="00255935">
        <w:tc>
          <w:tcPr>
            <w:tcW w:w="9915" w:type="dxa"/>
            <w:gridSpan w:val="2"/>
            <w:shd w:val="clear" w:color="auto" w:fill="DBE5F1" w:themeFill="accent1" w:themeFillTint="33"/>
          </w:tcPr>
          <w:p w14:paraId="144A1566" w14:textId="7923AD1D" w:rsidR="002C6B9C" w:rsidRPr="003F21B3" w:rsidRDefault="003F21B3" w:rsidP="003F21B3">
            <w:pPr>
              <w:spacing w:before="0"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F21B3">
              <w:rPr>
                <w:rFonts w:asciiTheme="majorHAnsi" w:hAnsiTheme="majorHAnsi" w:cstheme="majorHAnsi"/>
                <w:sz w:val="32"/>
                <w:szCs w:val="32"/>
              </w:rPr>
              <w:t>W</w:t>
            </w:r>
            <w:r w:rsidRPr="003F21B3">
              <w:rPr>
                <w:rFonts w:asciiTheme="majorHAnsi" w:hAnsiTheme="majorHAnsi" w:cstheme="majorHAnsi"/>
                <w:sz w:val="32"/>
                <w:szCs w:val="32"/>
              </w:rPr>
              <w:t xml:space="preserve">orkforce resilience and </w:t>
            </w:r>
            <w:proofErr w:type="gramStart"/>
            <w:r w:rsidRPr="003F21B3">
              <w:rPr>
                <w:rFonts w:asciiTheme="majorHAnsi" w:hAnsiTheme="majorHAnsi" w:cstheme="majorHAnsi"/>
                <w:sz w:val="32"/>
                <w:szCs w:val="32"/>
              </w:rPr>
              <w:t>planning for the future</w:t>
            </w:r>
            <w:proofErr w:type="gramEnd"/>
            <w:r w:rsidRPr="003F21B3"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  <w:p w14:paraId="0A3349AB" w14:textId="5AAC13B3" w:rsidR="003F21B3" w:rsidRPr="003F21B3" w:rsidRDefault="003F21B3" w:rsidP="003F21B3">
            <w:pPr>
              <w:spacing w:before="0" w:after="0"/>
              <w:ind w:left="-1134" w:firstLine="850"/>
              <w:jc w:val="center"/>
              <w:rPr>
                <w:rFonts w:asciiTheme="majorHAnsi" w:hAnsiTheme="majorHAnsi" w:cstheme="majorHAnsi"/>
                <w:color w:val="403152" w:themeColor="accent4" w:themeShade="80"/>
                <w:sz w:val="28"/>
                <w:szCs w:val="28"/>
                <w:lang w:eastAsia="en-GB"/>
              </w:rPr>
            </w:pPr>
            <w:r w:rsidRPr="003F21B3">
              <w:rPr>
                <w:rFonts w:asciiTheme="majorHAnsi" w:hAnsiTheme="majorHAnsi" w:cstheme="majorHAnsi"/>
                <w:color w:val="403152" w:themeColor="accent4" w:themeShade="80"/>
                <w:sz w:val="28"/>
                <w:szCs w:val="28"/>
                <w:lang w:eastAsia="en-GB"/>
              </w:rPr>
              <w:t>Wednesday 24</w:t>
            </w:r>
            <w:r w:rsidRPr="003F21B3">
              <w:rPr>
                <w:rFonts w:asciiTheme="majorHAnsi" w:hAnsiTheme="majorHAnsi" w:cstheme="majorHAnsi"/>
                <w:color w:val="403152" w:themeColor="accent4" w:themeShade="80"/>
                <w:sz w:val="28"/>
                <w:szCs w:val="28"/>
                <w:vertAlign w:val="superscript"/>
                <w:lang w:eastAsia="en-GB"/>
              </w:rPr>
              <w:t>th</w:t>
            </w:r>
            <w:r w:rsidRPr="003F21B3">
              <w:rPr>
                <w:rFonts w:asciiTheme="majorHAnsi" w:hAnsiTheme="majorHAnsi" w:cstheme="majorHAnsi"/>
                <w:color w:val="403152" w:themeColor="accent4" w:themeShade="80"/>
                <w:sz w:val="28"/>
                <w:szCs w:val="28"/>
                <w:lang w:eastAsia="en-GB"/>
              </w:rPr>
              <w:t xml:space="preserve"> April</w:t>
            </w:r>
            <w:r>
              <w:rPr>
                <w:rFonts w:asciiTheme="majorHAnsi" w:hAnsiTheme="majorHAnsi" w:cstheme="majorHAnsi"/>
                <w:color w:val="403152" w:themeColor="accent4" w:themeShade="80"/>
                <w:sz w:val="28"/>
                <w:szCs w:val="28"/>
                <w:lang w:eastAsia="en-GB"/>
              </w:rPr>
              <w:t>,</w:t>
            </w:r>
            <w:r w:rsidRPr="003F21B3">
              <w:rPr>
                <w:rFonts w:asciiTheme="majorHAnsi" w:hAnsiTheme="majorHAnsi" w:cstheme="majorHAnsi"/>
                <w:color w:val="403152" w:themeColor="accent4" w:themeShade="80"/>
                <w:sz w:val="28"/>
                <w:szCs w:val="28"/>
                <w:lang w:eastAsia="en-GB"/>
              </w:rPr>
              <w:t xml:space="preserve"> 12:00-16:30</w:t>
            </w:r>
          </w:p>
          <w:p w14:paraId="2FB8E3D1" w14:textId="52E94CC5" w:rsidR="003F21B3" w:rsidRPr="003F21B3" w:rsidRDefault="003F21B3" w:rsidP="003F21B3">
            <w:pPr>
              <w:spacing w:before="0" w:after="0"/>
              <w:ind w:left="-1134" w:firstLine="850"/>
              <w:jc w:val="center"/>
              <w:rPr>
                <w:rFonts w:ascii="Calibri" w:hAnsi="Calibri"/>
                <w:bCs/>
                <w:color w:val="403152" w:themeColor="accent4" w:themeShade="80"/>
                <w:sz w:val="36"/>
                <w:szCs w:val="36"/>
                <w:u w:val="single"/>
                <w:lang w:eastAsia="en-GB"/>
              </w:rPr>
            </w:pPr>
            <w:r w:rsidRPr="003F21B3">
              <w:rPr>
                <w:rFonts w:asciiTheme="majorHAnsi" w:hAnsiTheme="majorHAnsi" w:cstheme="majorHAnsi"/>
                <w:bCs/>
                <w:color w:val="403152" w:themeColor="accent4" w:themeShade="80"/>
                <w:lang w:eastAsia="en-GB"/>
              </w:rPr>
              <w:t>Evolve Business Centre, Cygnet Way, Houghton le Spring DH4 5QY</w:t>
            </w:r>
          </w:p>
        </w:tc>
      </w:tr>
      <w:tr w:rsidR="00FB38CE" w:rsidRPr="002C6B9C" w14:paraId="61AF5F87" w14:textId="6308A310" w:rsidTr="00FB38CE">
        <w:tc>
          <w:tcPr>
            <w:tcW w:w="1843" w:type="dxa"/>
          </w:tcPr>
          <w:p w14:paraId="36CDD375" w14:textId="3028DDBE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>Time</w:t>
            </w:r>
          </w:p>
        </w:tc>
        <w:tc>
          <w:tcPr>
            <w:tcW w:w="8072" w:type="dxa"/>
          </w:tcPr>
          <w:p w14:paraId="5D648A5B" w14:textId="7330874F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>Agenda Item</w:t>
            </w:r>
          </w:p>
        </w:tc>
      </w:tr>
      <w:tr w:rsidR="00FB38CE" w:rsidRPr="002C6B9C" w14:paraId="7B59FCAB" w14:textId="751CB453" w:rsidTr="00FB38CE">
        <w:tc>
          <w:tcPr>
            <w:tcW w:w="1843" w:type="dxa"/>
          </w:tcPr>
          <w:p w14:paraId="6A684653" w14:textId="70F40056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>12:</w:t>
            </w:r>
            <w:r w:rsidR="003F21B3">
              <w:rPr>
                <w:rFonts w:asciiTheme="majorHAnsi" w:hAnsiTheme="majorHAnsi" w:cstheme="majorHAnsi"/>
                <w:lang w:eastAsia="en-GB"/>
              </w:rPr>
              <w:t>3</w:t>
            </w:r>
            <w:r w:rsidRPr="002C6B9C">
              <w:rPr>
                <w:rFonts w:asciiTheme="majorHAnsi" w:hAnsiTheme="majorHAnsi" w:cstheme="majorHAnsi"/>
                <w:lang w:eastAsia="en-GB"/>
              </w:rPr>
              <w:t>0 – 13:00</w:t>
            </w:r>
          </w:p>
        </w:tc>
        <w:tc>
          <w:tcPr>
            <w:tcW w:w="8072" w:type="dxa"/>
          </w:tcPr>
          <w:p w14:paraId="636EA882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>Networking lunch</w:t>
            </w:r>
          </w:p>
          <w:p w14:paraId="27435DE4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2C6B9C">
              <w:rPr>
                <w:rFonts w:asciiTheme="majorHAnsi" w:hAnsiTheme="majorHAnsi" w:cstheme="majorHAnsi"/>
                <w:i/>
                <w:iCs/>
                <w:lang w:eastAsia="en-GB"/>
              </w:rPr>
              <w:t>Stage 2/3 trainees, Clinical leads, FICM tutors</w:t>
            </w:r>
          </w:p>
          <w:p w14:paraId="693ECA3D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FB38CE" w:rsidRPr="002C6B9C" w14:paraId="03B79534" w14:textId="28E16A31" w:rsidTr="00FB38CE">
        <w:tc>
          <w:tcPr>
            <w:tcW w:w="1843" w:type="dxa"/>
          </w:tcPr>
          <w:p w14:paraId="463F1CF7" w14:textId="6348129F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>13:00 – 13:15</w:t>
            </w:r>
          </w:p>
        </w:tc>
        <w:tc>
          <w:tcPr>
            <w:tcW w:w="8072" w:type="dxa"/>
          </w:tcPr>
          <w:p w14:paraId="6CBE309A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>Introduction</w:t>
            </w:r>
          </w:p>
          <w:p w14:paraId="575B7CF4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2C6B9C">
              <w:rPr>
                <w:rFonts w:asciiTheme="majorHAnsi" w:hAnsiTheme="majorHAnsi" w:cstheme="majorHAnsi"/>
                <w:i/>
                <w:iCs/>
                <w:lang w:eastAsia="en-GB"/>
              </w:rPr>
              <w:t xml:space="preserve">Dave Snell &amp; Jon Walton </w:t>
            </w:r>
          </w:p>
          <w:p w14:paraId="6AB3A015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FB38CE" w:rsidRPr="002C6B9C" w14:paraId="6DB9E08A" w14:textId="08112E02" w:rsidTr="00FB38CE">
        <w:tc>
          <w:tcPr>
            <w:tcW w:w="1843" w:type="dxa"/>
          </w:tcPr>
          <w:p w14:paraId="34E38B96" w14:textId="32F05A30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>13:15 – 13:45</w:t>
            </w:r>
          </w:p>
        </w:tc>
        <w:tc>
          <w:tcPr>
            <w:tcW w:w="8072" w:type="dxa"/>
          </w:tcPr>
          <w:p w14:paraId="145FEE48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>What does the Critical Care Network do?</w:t>
            </w:r>
          </w:p>
          <w:p w14:paraId="3F44EEC3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2C6B9C">
              <w:rPr>
                <w:rFonts w:asciiTheme="majorHAnsi" w:hAnsiTheme="majorHAnsi" w:cstheme="majorHAnsi"/>
                <w:i/>
                <w:iCs/>
                <w:lang w:eastAsia="en-GB"/>
              </w:rPr>
              <w:t>Isabel Gonzalez</w:t>
            </w:r>
          </w:p>
          <w:p w14:paraId="161EB72E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FB38CE" w:rsidRPr="002C6B9C" w14:paraId="038E87BB" w14:textId="336618E2" w:rsidTr="00FB38CE">
        <w:tc>
          <w:tcPr>
            <w:tcW w:w="1843" w:type="dxa"/>
          </w:tcPr>
          <w:p w14:paraId="0EE812E9" w14:textId="5A9664EA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>13:30 – 14:30</w:t>
            </w:r>
          </w:p>
        </w:tc>
        <w:tc>
          <w:tcPr>
            <w:tcW w:w="8072" w:type="dxa"/>
          </w:tcPr>
          <w:p w14:paraId="4A67B47D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>Workforce, Training and Finance</w:t>
            </w:r>
          </w:p>
          <w:p w14:paraId="07840BFC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2C6B9C">
              <w:rPr>
                <w:rFonts w:asciiTheme="majorHAnsi" w:hAnsiTheme="majorHAnsi" w:cstheme="majorHAnsi"/>
                <w:i/>
                <w:iCs/>
                <w:lang w:eastAsia="en-GB"/>
              </w:rPr>
              <w:t>Richard Bellamy &amp; Suzy O’Neill</w:t>
            </w:r>
          </w:p>
          <w:p w14:paraId="6ED56047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FB38CE" w:rsidRPr="002C6B9C" w14:paraId="45E6AAE2" w14:textId="0ADB7D41" w:rsidTr="00FB38CE">
        <w:tc>
          <w:tcPr>
            <w:tcW w:w="1843" w:type="dxa"/>
          </w:tcPr>
          <w:p w14:paraId="4698A1A5" w14:textId="19F935B0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 xml:space="preserve">1430 – 1500 </w:t>
            </w:r>
          </w:p>
        </w:tc>
        <w:tc>
          <w:tcPr>
            <w:tcW w:w="8072" w:type="dxa"/>
          </w:tcPr>
          <w:p w14:paraId="560A5650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Coffee </w:t>
            </w:r>
          </w:p>
          <w:p w14:paraId="2160EB06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FB38CE" w:rsidRPr="002C6B9C" w14:paraId="461727B2" w14:textId="1E2518CD" w:rsidTr="00FB38CE">
        <w:tc>
          <w:tcPr>
            <w:tcW w:w="1843" w:type="dxa"/>
          </w:tcPr>
          <w:p w14:paraId="0DF9CFCD" w14:textId="3A1BA8BD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 xml:space="preserve">1500 – 1530 </w:t>
            </w:r>
          </w:p>
        </w:tc>
        <w:tc>
          <w:tcPr>
            <w:tcW w:w="8072" w:type="dxa"/>
          </w:tcPr>
          <w:p w14:paraId="37227FA1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ICM consultant recruitment: experience from the Northwest.</w:t>
            </w: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</w:t>
            </w:r>
          </w:p>
          <w:p w14:paraId="418714DC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>
              <w:rPr>
                <w:rFonts w:asciiTheme="majorHAnsi" w:hAnsiTheme="majorHAnsi" w:cstheme="majorHAnsi"/>
                <w:i/>
                <w:iCs/>
                <w:lang w:eastAsia="en-GB"/>
              </w:rPr>
              <w:t xml:space="preserve">Dr Ajmal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lang w:eastAsia="en-GB"/>
              </w:rPr>
              <w:t>Eusuf</w:t>
            </w:r>
            <w:proofErr w:type="spellEnd"/>
            <w:r w:rsidRPr="002C6B9C">
              <w:rPr>
                <w:rFonts w:asciiTheme="majorHAnsi" w:hAnsiTheme="majorHAnsi" w:cstheme="majorHAnsi"/>
                <w:i/>
                <w:iCs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lang w:eastAsia="en-GB"/>
              </w:rPr>
              <w:t>(Head of school, Northwest ICM)</w:t>
            </w:r>
          </w:p>
          <w:p w14:paraId="10353F3A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FB38CE" w:rsidRPr="002C6B9C" w14:paraId="5EE99FFE" w14:textId="65C743DF" w:rsidTr="00FB38CE">
        <w:tc>
          <w:tcPr>
            <w:tcW w:w="1843" w:type="dxa"/>
          </w:tcPr>
          <w:p w14:paraId="015AB87A" w14:textId="46648650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>1530 -1600</w:t>
            </w:r>
          </w:p>
        </w:tc>
        <w:tc>
          <w:tcPr>
            <w:tcW w:w="8072" w:type="dxa"/>
          </w:tcPr>
          <w:p w14:paraId="325453FF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Non-anaesthetic ICM consultant experiences </w:t>
            </w:r>
          </w:p>
          <w:p w14:paraId="68272CFC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2C6B9C">
              <w:rPr>
                <w:rFonts w:asciiTheme="majorHAnsi" w:hAnsiTheme="majorHAnsi" w:cstheme="majorHAnsi"/>
                <w:i/>
                <w:iCs/>
                <w:lang w:eastAsia="en-GB"/>
              </w:rPr>
              <w:t>Chris Jones &amp; Kae Protheroe</w:t>
            </w:r>
          </w:p>
          <w:p w14:paraId="2883BDDF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FB38CE" w:rsidRPr="002C6B9C" w14:paraId="2B701A46" w14:textId="6117D127" w:rsidTr="00FB38CE">
        <w:tc>
          <w:tcPr>
            <w:tcW w:w="1843" w:type="dxa"/>
          </w:tcPr>
          <w:p w14:paraId="77F5A9A3" w14:textId="64B25E5C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 xml:space="preserve">1600 – 1630 </w:t>
            </w:r>
          </w:p>
        </w:tc>
        <w:tc>
          <w:tcPr>
            <w:tcW w:w="8072" w:type="dxa"/>
          </w:tcPr>
          <w:p w14:paraId="6FC37DAF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Q&amp;A and close </w:t>
            </w:r>
          </w:p>
          <w:p w14:paraId="69BFA766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FB38CE" w:rsidRPr="002C6B9C" w14:paraId="1291E430" w14:textId="7885D2E9" w:rsidTr="00FB38CE">
        <w:tc>
          <w:tcPr>
            <w:tcW w:w="1843" w:type="dxa"/>
          </w:tcPr>
          <w:p w14:paraId="1BD63936" w14:textId="4B4B2039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lang w:eastAsia="en-GB"/>
              </w:rPr>
            </w:pPr>
            <w:r w:rsidRPr="002C6B9C">
              <w:rPr>
                <w:rFonts w:asciiTheme="majorHAnsi" w:hAnsiTheme="majorHAnsi" w:cstheme="majorHAnsi"/>
                <w:lang w:eastAsia="en-GB"/>
              </w:rPr>
              <w:t xml:space="preserve">1700 - </w:t>
            </w:r>
          </w:p>
        </w:tc>
        <w:tc>
          <w:tcPr>
            <w:tcW w:w="8072" w:type="dxa"/>
          </w:tcPr>
          <w:p w14:paraId="676A37C4" w14:textId="77777777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2C6B9C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Drinks </w:t>
            </w:r>
          </w:p>
          <w:p w14:paraId="40F93333" w14:textId="08E28A09" w:rsidR="00FB38CE" w:rsidRPr="002C6B9C" w:rsidRDefault="00FB38CE" w:rsidP="00772E02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hAnsiTheme="majorHAnsi" w:cstheme="majorHAnsi"/>
                <w:i/>
                <w:iCs/>
                <w:lang w:eastAsia="en-GB"/>
              </w:rPr>
              <w:t>T</w:t>
            </w:r>
            <w:r w:rsidR="003F21B3">
              <w:rPr>
                <w:rFonts w:asciiTheme="majorHAnsi" w:hAnsiTheme="majorHAnsi" w:cstheme="majorHAnsi"/>
                <w:i/>
                <w:iCs/>
                <w:lang w:eastAsia="en-GB"/>
              </w:rPr>
              <w:t xml:space="preserve">0 </w:t>
            </w:r>
            <w:r>
              <w:rPr>
                <w:rFonts w:asciiTheme="majorHAnsi" w:hAnsiTheme="majorHAnsi" w:cstheme="majorHAnsi"/>
                <w:i/>
                <w:iCs/>
                <w:lang w:eastAsia="en-GB"/>
              </w:rPr>
              <w:t>B</w:t>
            </w:r>
            <w:r w:rsidR="003F21B3">
              <w:rPr>
                <w:rFonts w:asciiTheme="majorHAnsi" w:hAnsiTheme="majorHAnsi" w:cstheme="majorHAnsi"/>
                <w:i/>
                <w:iCs/>
                <w:lang w:eastAsia="en-GB"/>
              </w:rPr>
              <w:t xml:space="preserve">e </w:t>
            </w:r>
            <w:r>
              <w:rPr>
                <w:rFonts w:asciiTheme="majorHAnsi" w:hAnsiTheme="majorHAnsi" w:cstheme="majorHAnsi"/>
                <w:i/>
                <w:iCs/>
                <w:lang w:eastAsia="en-GB"/>
              </w:rPr>
              <w:t>C</w:t>
            </w:r>
            <w:r w:rsidR="003F21B3">
              <w:rPr>
                <w:rFonts w:asciiTheme="majorHAnsi" w:hAnsiTheme="majorHAnsi" w:cstheme="majorHAnsi"/>
                <w:i/>
                <w:iCs/>
                <w:lang w:eastAsia="en-GB"/>
              </w:rPr>
              <w:t>onfirmed</w:t>
            </w:r>
          </w:p>
        </w:tc>
      </w:tr>
    </w:tbl>
    <w:p w14:paraId="2792EA4D" w14:textId="77777777" w:rsidR="00772E02" w:rsidRPr="00FF4236" w:rsidRDefault="00772E02" w:rsidP="00772E02">
      <w:pPr>
        <w:spacing w:before="0" w:after="0"/>
        <w:ind w:left="-1134" w:firstLine="850"/>
        <w:jc w:val="left"/>
        <w:rPr>
          <w:rFonts w:ascii="Calibri" w:hAnsi="Calibri"/>
          <w:sz w:val="28"/>
          <w:szCs w:val="28"/>
          <w:lang w:eastAsia="en-GB"/>
        </w:rPr>
      </w:pPr>
    </w:p>
    <w:p w14:paraId="2EA52C7F" w14:textId="12E44808" w:rsidR="00772E02" w:rsidRPr="005F4C53" w:rsidRDefault="005F4C53" w:rsidP="003F21B3">
      <w:pPr>
        <w:spacing w:before="0" w:after="0"/>
        <w:ind w:left="-1134" w:firstLine="850"/>
        <w:jc w:val="center"/>
        <w:rPr>
          <w:rFonts w:ascii="Calibri" w:hAnsi="Calibri"/>
          <w:b/>
          <w:bCs/>
          <w:lang w:eastAsia="en-GB"/>
        </w:rPr>
      </w:pPr>
      <w:r w:rsidRPr="005F4C53">
        <w:rPr>
          <w:rFonts w:ascii="Calibri" w:hAnsi="Calibri"/>
          <w:b/>
          <w:bCs/>
          <w:lang w:eastAsia="en-GB"/>
        </w:rPr>
        <w:t>CPD points applied for</w:t>
      </w:r>
    </w:p>
    <w:sectPr w:rsidR="00772E02" w:rsidRPr="005F4C53" w:rsidSect="009577B9">
      <w:headerReference w:type="default" r:id="rId9"/>
      <w:footerReference w:type="default" r:id="rId10"/>
      <w:pgSz w:w="11900" w:h="16840"/>
      <w:pgMar w:top="851" w:right="987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802B" w14:textId="77777777" w:rsidR="009577B9" w:rsidRDefault="009577B9" w:rsidP="00DC61D4">
      <w:pPr>
        <w:spacing w:before="0" w:after="0"/>
      </w:pPr>
      <w:r>
        <w:separator/>
      </w:r>
    </w:p>
  </w:endnote>
  <w:endnote w:type="continuationSeparator" w:id="0">
    <w:p w14:paraId="04F69DEB" w14:textId="77777777" w:rsidR="009577B9" w:rsidRDefault="009577B9" w:rsidP="00DC61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5FD8" w14:textId="77777777" w:rsidR="00817D4F" w:rsidRDefault="00817D4F" w:rsidP="00817D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D209" w14:textId="77777777" w:rsidR="009577B9" w:rsidRDefault="009577B9" w:rsidP="00DC61D4">
      <w:pPr>
        <w:spacing w:before="0" w:after="0"/>
      </w:pPr>
      <w:r>
        <w:separator/>
      </w:r>
    </w:p>
  </w:footnote>
  <w:footnote w:type="continuationSeparator" w:id="0">
    <w:p w14:paraId="62B3751E" w14:textId="77777777" w:rsidR="009577B9" w:rsidRDefault="009577B9" w:rsidP="00DC61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74E6" w14:textId="77777777" w:rsidR="00817D4F" w:rsidRDefault="00817D4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2D"/>
    <w:multiLevelType w:val="multilevel"/>
    <w:tmpl w:val="CF7E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8050E5F"/>
    <w:multiLevelType w:val="multilevel"/>
    <w:tmpl w:val="95380B1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i w:val="0"/>
        <w:color w:val="1F497D"/>
        <w:sz w:val="5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  <w:b/>
        <w:i/>
        <w:color w:val="1F497D"/>
        <w:sz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F79463F"/>
    <w:multiLevelType w:val="hybridMultilevel"/>
    <w:tmpl w:val="696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3C21"/>
    <w:multiLevelType w:val="hybridMultilevel"/>
    <w:tmpl w:val="14FC6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0379018">
    <w:abstractNumId w:val="1"/>
  </w:num>
  <w:num w:numId="2" w16cid:durableId="1049913398">
    <w:abstractNumId w:val="1"/>
  </w:num>
  <w:num w:numId="3" w16cid:durableId="512650552">
    <w:abstractNumId w:val="1"/>
  </w:num>
  <w:num w:numId="4" w16cid:durableId="138617695">
    <w:abstractNumId w:val="1"/>
  </w:num>
  <w:num w:numId="5" w16cid:durableId="1935819899">
    <w:abstractNumId w:val="1"/>
  </w:num>
  <w:num w:numId="6" w16cid:durableId="1446804587">
    <w:abstractNumId w:val="1"/>
  </w:num>
  <w:num w:numId="7" w16cid:durableId="514423086">
    <w:abstractNumId w:val="1"/>
  </w:num>
  <w:num w:numId="8" w16cid:durableId="1730568117">
    <w:abstractNumId w:val="1"/>
  </w:num>
  <w:num w:numId="9" w16cid:durableId="419764930">
    <w:abstractNumId w:val="1"/>
  </w:num>
  <w:num w:numId="10" w16cid:durableId="635187550">
    <w:abstractNumId w:val="2"/>
  </w:num>
  <w:num w:numId="11" w16cid:durableId="2089959306">
    <w:abstractNumId w:val="0"/>
  </w:num>
  <w:num w:numId="12" w16cid:durableId="1527256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D4"/>
    <w:rsid w:val="00035845"/>
    <w:rsid w:val="00077AAF"/>
    <w:rsid w:val="00092231"/>
    <w:rsid w:val="000A0FED"/>
    <w:rsid w:val="000A5266"/>
    <w:rsid w:val="001054E2"/>
    <w:rsid w:val="001077DD"/>
    <w:rsid w:val="00250455"/>
    <w:rsid w:val="002B3BC2"/>
    <w:rsid w:val="002C6B9C"/>
    <w:rsid w:val="002D31F7"/>
    <w:rsid w:val="0035015C"/>
    <w:rsid w:val="003643BD"/>
    <w:rsid w:val="00364AE2"/>
    <w:rsid w:val="003F21B3"/>
    <w:rsid w:val="003F622C"/>
    <w:rsid w:val="003F6DC6"/>
    <w:rsid w:val="004946D8"/>
    <w:rsid w:val="004D335E"/>
    <w:rsid w:val="004D7722"/>
    <w:rsid w:val="004F7A68"/>
    <w:rsid w:val="00517320"/>
    <w:rsid w:val="005E3388"/>
    <w:rsid w:val="005F44F2"/>
    <w:rsid w:val="005F4C53"/>
    <w:rsid w:val="0062362D"/>
    <w:rsid w:val="00632CD5"/>
    <w:rsid w:val="006463F3"/>
    <w:rsid w:val="00673997"/>
    <w:rsid w:val="00715441"/>
    <w:rsid w:val="00772E02"/>
    <w:rsid w:val="007A1157"/>
    <w:rsid w:val="007B0583"/>
    <w:rsid w:val="00817D4F"/>
    <w:rsid w:val="00902616"/>
    <w:rsid w:val="009577B9"/>
    <w:rsid w:val="00A0161F"/>
    <w:rsid w:val="00A8095D"/>
    <w:rsid w:val="00A843DF"/>
    <w:rsid w:val="00AD2251"/>
    <w:rsid w:val="00B2324A"/>
    <w:rsid w:val="00B40058"/>
    <w:rsid w:val="00B5214F"/>
    <w:rsid w:val="00C8716D"/>
    <w:rsid w:val="00D91019"/>
    <w:rsid w:val="00DC61D4"/>
    <w:rsid w:val="00E15382"/>
    <w:rsid w:val="00E9618B"/>
    <w:rsid w:val="00F65DCB"/>
    <w:rsid w:val="00FB38CE"/>
    <w:rsid w:val="00FE5422"/>
    <w:rsid w:val="00FF3948"/>
    <w:rsid w:val="00FF4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E7D44B"/>
  <w15:docId w15:val="{63047411-5669-4C26-ABCF-75022BD9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31"/>
    <w:pPr>
      <w:spacing w:before="240" w:after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2231"/>
    <w:pPr>
      <w:keepNext/>
      <w:pageBreakBefore/>
      <w:framePr w:hSpace="181" w:vSpace="181" w:wrap="around" w:vAnchor="page" w:hAnchor="text" w:yAlign="center"/>
      <w:numPr>
        <w:numId w:val="9"/>
      </w:numPr>
      <w:pBdr>
        <w:top w:val="threeDEmboss" w:sz="24" w:space="1" w:color="1F497D"/>
        <w:left w:val="threeDEmboss" w:sz="24" w:space="4" w:color="1F497D"/>
        <w:bottom w:val="threeDEmboss" w:sz="24" w:space="1" w:color="1F497D"/>
        <w:right w:val="threeDEmboss" w:sz="24" w:space="4" w:color="1F497D"/>
      </w:pBdr>
      <w:spacing w:before="100" w:beforeAutospacing="1" w:after="100" w:afterAutospacing="1"/>
      <w:ind w:right="567"/>
      <w:jc w:val="center"/>
      <w:outlineLvl w:val="0"/>
    </w:pPr>
    <w:rPr>
      <w:rFonts w:ascii="Arial Bold" w:hAnsi="Arial Bold" w:cstheme="minorBidi"/>
      <w:b/>
      <w:bCs/>
      <w:caps/>
      <w:color w:val="1F497D"/>
      <w:kern w:val="32"/>
      <w:sz w:val="56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qFormat/>
    <w:rsid w:val="004D335E"/>
    <w:pPr>
      <w:framePr w:wrap="around"/>
      <w:spacing w:before="0" w:line="360" w:lineRule="auto"/>
    </w:pPr>
    <w:rPr>
      <w:rFonts w:ascii="Arial" w:hAnsi="Arial" w:cs="Times New Roman"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2231"/>
    <w:rPr>
      <w:rFonts w:ascii="Arial Bold" w:eastAsia="Times New Roman" w:hAnsi="Arial Bold"/>
      <w:b/>
      <w:bCs/>
      <w:caps/>
      <w:color w:val="1F497D"/>
      <w:kern w:val="32"/>
      <w:sz w:val="56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DC61D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61D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1D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61D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D4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4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E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gonzalez</dc:creator>
  <cp:lastModifiedBy>Julie Mann</cp:lastModifiedBy>
  <cp:revision>12</cp:revision>
  <dcterms:created xsi:type="dcterms:W3CDTF">2024-02-13T14:34:00Z</dcterms:created>
  <dcterms:modified xsi:type="dcterms:W3CDTF">2024-03-08T13:54:00Z</dcterms:modified>
</cp:coreProperties>
</file>